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FE" w:rsidRDefault="00C97F99" w:rsidP="00214D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-352425</wp:posOffset>
                </wp:positionV>
                <wp:extent cx="297815" cy="981075"/>
                <wp:effectExtent l="0" t="3175" r="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B5" w:rsidRDefault="00E729B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6.75pt;margin-top:-27.7pt;width:23.45pt;height:77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q9sYACAAAMBQAADgAAAGRycy9lMm9Eb2MueG1srFTJbtswEL0X6D8QvDtaKseWEDlokrookC5A&#10;0g+gRcoiSnEIkrGUFv33DinbcboARVEdKC7DN8t7w4vLsVdkJ6yToGuanaWUCN0Al3pb08/369mS&#10;EueZ5kyBFjV9FI5erl6+uBhMJXLoQHFhCYJoVw2mpp33pkoS13SiZ+4MjNB42ILtmcel3SbcsgHR&#10;e5XkaXqeDGC5sdAI53D3Zjqkq4jftqLxH9vWCU9UTTE2H0cbx00Yk9UFq7aWmU42+zDYP0TRM6nR&#10;6RHqhnlGHqz8BaqXjQUHrT9roE+gbWUjYg6YTZb+lM1dx4yIuWBxnDmWyf0/2ObD7pMlkte0oESz&#10;Him6F6MnVzCSV6E6g3EVGt0ZNPMjbiPLMVNnbqH54oiG647prXhtLQydYByjy8LN5OTqhOMCyGZ4&#10;DxzdsAcPEWhsbR9Kh8UgiI4sPR6ZCaE0uJmXi2U2p6TBo3KZpYt59MCqw2VjnX8roCdhUlOLxEdw&#10;trt1PgTDqoNJ8OVASb6WSsWF3W6ulSU7hiJZx2+P/sxM6WCsIVybEKcdjBF9hLMQbST9W5nlRXqV&#10;l7P1+XIxK9piPisX6XKWZuVVeZ4WZXGz/h4CzIqqk5wLfSu1OAgwK/6O4H0rTNKJEiQD1meezyeG&#10;/phkGr/fJdlLj/2oZF/T5dGIVYHXN5pj2qzyTKppnjwPP1YZa3D4x6pEFQTiJwn4cTMiSpDGBvgj&#10;6sEC8oWk4yOCkw7sV0oGbMiaanwxKFHvNCqqzIoi9G9cFPNFjgt7erI5PWG6QaCaekqm6bWfev7B&#10;WLnt0M+kYQ2vUYWtjAp5immvXWy5mMr+eQg9fbqOVk+P2OoHAAAA//8DAFBLAwQUAAYACAAAACEA&#10;lcWasuAAAAAMAQAADwAAAGRycy9kb3ducmV2LnhtbEyPwW7CMAyG75P2DpEn7QZpuxVBaYrQJk6I&#10;wxjSriExTbUm6ZoA2dvPnMbNv/zp9+d6lWzPLjiGzjsB+TQDhk553blWwOFzM5kDC1E6LXvvUMAv&#10;Blg1jw+1rLS/ug+87GPLqMSFSgowMQ4V50EZtDJM/YCOdic/Whkpji3Xo7xSue15kWUzbmXn6IKR&#10;A74ZVN/7sxXwg++79Vd5UGqTyu1OGb2dJy3E81NaL4FFTPEfhps+qUNDTkd/djqwnnKRv5TECpiU&#10;5SuwG1LMMpqOAhaLHHhT8/snmj8AAAD//wMAUEsBAi0AFAAGAAgAAAAhAOSZw8D7AAAA4QEAABMA&#10;AAAAAAAAAAAAAAAAAAAAAFtDb250ZW50X1R5cGVzXS54bWxQSwECLQAUAAYACAAAACEAI7Jq4dcA&#10;AACUAQAACwAAAAAAAAAAAAAAAAAsAQAAX3JlbHMvLnJlbHNQSwECLQAUAAYACAAAACEAs6q9sYAC&#10;AAAMBQAADgAAAAAAAAAAAAAAAAAsAgAAZHJzL2Uyb0RvYy54bWxQSwECLQAUAAYACAAAACEAlcWa&#10;suAAAAAMAQAADwAAAAAAAAAAAAAAAADYBAAAZHJzL2Rvd25yZXYueG1sUEsFBgAAAAAEAAQA8wAA&#10;AOUFAAAAAA==&#10;" stroked="f">
                <v:textbox>
                  <w:txbxContent>
                    <w:p w:rsidR="00E729B5" w:rsidRDefault="00E729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-409575</wp:posOffset>
                </wp:positionV>
                <wp:extent cx="1647825" cy="9525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9B5" w:rsidRDefault="00E729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4EAB0" wp14:editId="1A8C3CAE">
                                  <wp:extent cx="1304925" cy="8364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43" cy="83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29B5" w:rsidRDefault="00E729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95pt;margin-top:-32.2pt;width:12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99+IECAAAWBQAADgAAAGRycy9lMm9Eb2MueG1srFTZjtsgFH2v1H9AvGe8yFlsxRnN0lSVpos0&#10;0w8ggGNUDBRI7Gk1/94LTjLptJWqqn7ALJdzl3Muy8uhk2jPrRNa1Ti7SDHiimom1LbGnx/WkwVG&#10;zhPFiNSK1/iRO3y5ev1q2ZuK57rVknGLAES5qjc1br03VZI42vKOuAttuILDRtuOeFjabcIs6QG9&#10;k0meprOk15YZqyl3DnZvx0O8ivhNw6n/2DSOeyRrDLH5ONo4bsKYrJak2lpiWkEPYZB/iKIjQoHT&#10;E9Qt8QTtrPgFqhPUaqcbf0F1l+imEZTHHCCbLH2RzX1LDI+5QHGcOZXJ/T9Y+mH/ySLBapxjpEgH&#10;FD3wwaNrPaA8VKc3rgKjewNmfoBtYDlm6sydpl8cUvqmJWrLr6zVfcsJg+iycDM5uzriuACy6d9r&#10;Bm7IzusINDS2C6WDYiBAB5YeT8yEUGhwOSvmi3yKEYWzcppP00hdQqrjbWOdf8t1h8KkxhaYj+hk&#10;f+d8iIZUR5PgzGkp2FpIGRd2u7mRFu0JqGQdv5jACzOpgrHS4dqIOO5AkOAjnIVwI+vfyywv0uu8&#10;nKxni/mkaIrppJyni0maldflLC3K4nb9FALMiqoVjHF1JxQ/KjAr/o7hQy+M2okaRP1Yn5GiPyaZ&#10;xu93SXbCQ0NK0dV4cTIiVSD2jWKQNqk8EXKcJz+HH6sMNTj+Y1WiDALzowb8sBmi3qJGgkQ2mj2C&#10;LqwG2oB8eExg0mr7DaMeGrPG7uuOWI6RfKdAW2VWFKGT46KYznNY2POTzfkJURSgauwxGqc3fuz+&#10;nbFi24KnUc1KX4EeGxGl8hzVQcXQfDGnw0MRuvt8Ha2en7PVDwAAAP//AwBQSwMEFAAGAAgAAAAh&#10;AA92CIzfAAAACgEAAA8AAABkcnMvZG93bnJldi54bWxMj8FuwjAMhu+T9g6RJ+0yQbpSCpSmaJu0&#10;aVcYD5A2pq1onKoJtLz9vNM42ZY//f6c7ybbiSsOvnWk4HUegUCqnGmpVnD8+ZytQfigyejOESq4&#10;oYdd8fiQ68y4kfZ4PYRacAj5TCtoQugzKX3VoNV+7nok3p3cYHXgcailGfTI4baTcRSl0uqW+EKj&#10;e/xosDofLlbB6Xt8WW7G8iscV/skfdftqnQ3pZ6fprctiIBT+IfhT5/VoWCn0l3IeNEpmMWLDaPc&#10;pEkCgol4sUxBlArWXGWRy/sXil8AAAD//wMAUEsBAi0AFAAGAAgAAAAhAOSZw8D7AAAA4QEAABMA&#10;AAAAAAAAAAAAAAAAAAAAAFtDb250ZW50X1R5cGVzXS54bWxQSwECLQAUAAYACAAAACEAI7Jq4dcA&#10;AACUAQAACwAAAAAAAAAAAAAAAAAsAQAAX3JlbHMvLnJlbHNQSwECLQAUAAYACAAAACEAnK99+IEC&#10;AAAWBQAADgAAAAAAAAAAAAAAAAAsAgAAZHJzL2Uyb0RvYy54bWxQSwECLQAUAAYACAAAACEAD3YI&#10;jN8AAAAKAQAADwAAAAAAAAAAAAAAAADZBAAAZHJzL2Rvd25yZXYueG1sUEsFBgAAAAAEAAQA8wAA&#10;AOUFAAAAAA==&#10;" stroked="f">
                <v:textbox>
                  <w:txbxContent>
                    <w:p w:rsidR="00E729B5" w:rsidRDefault="00E729B5">
                      <w:r>
                        <w:rPr>
                          <w:noProof/>
                        </w:rPr>
                        <w:drawing>
                          <wp:inline distT="0" distB="0" distL="0" distR="0" wp14:anchorId="6064EAB0" wp14:editId="1A8C3CAE">
                            <wp:extent cx="1304925" cy="8364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43" cy="83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29B5" w:rsidRDefault="00E729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14D1E" w:rsidRPr="00C97F99">
        <w:rPr>
          <w:rFonts w:ascii="Times New Roman" w:hAnsi="Times New Roman" w:cs="Times New Roman"/>
          <w:b/>
          <w:sz w:val="32"/>
        </w:rPr>
        <w:t xml:space="preserve">Lesson Plan </w:t>
      </w:r>
      <w:r w:rsidR="008E26FE" w:rsidRPr="00C97F99">
        <w:rPr>
          <w:rFonts w:ascii="Times New Roman" w:hAnsi="Times New Roman" w:cs="Times New Roman"/>
          <w:b/>
          <w:sz w:val="32"/>
        </w:rPr>
        <w:t>and Observation</w:t>
      </w:r>
      <w:r w:rsidR="00E729B5" w:rsidRPr="00C97F99">
        <w:rPr>
          <w:rFonts w:ascii="Times New Roman" w:hAnsi="Times New Roman" w:cs="Times New Roman"/>
          <w:b/>
          <w:sz w:val="32"/>
        </w:rPr>
        <w:t xml:space="preserve"> </w:t>
      </w:r>
      <w:r w:rsidR="00214D1E" w:rsidRPr="00C97F99">
        <w:rPr>
          <w:rFonts w:ascii="Times New Roman" w:hAnsi="Times New Roman" w:cs="Times New Roman"/>
          <w:b/>
          <w:sz w:val="32"/>
        </w:rPr>
        <w:t>Template</w:t>
      </w:r>
    </w:p>
    <w:p w:rsidR="00E729B5" w:rsidRPr="00314367" w:rsidRDefault="00E729B5" w:rsidP="00214D1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47"/>
        <w:gridCol w:w="181"/>
        <w:gridCol w:w="634"/>
        <w:gridCol w:w="18"/>
        <w:gridCol w:w="687"/>
        <w:gridCol w:w="906"/>
        <w:gridCol w:w="205"/>
        <w:gridCol w:w="409"/>
        <w:gridCol w:w="1520"/>
        <w:gridCol w:w="213"/>
        <w:gridCol w:w="1310"/>
        <w:gridCol w:w="1216"/>
        <w:gridCol w:w="304"/>
        <w:gridCol w:w="915"/>
        <w:gridCol w:w="35"/>
        <w:gridCol w:w="570"/>
        <w:gridCol w:w="1520"/>
        <w:gridCol w:w="1526"/>
      </w:tblGrid>
      <w:tr w:rsidR="00214D1E" w:rsidRPr="00314367" w:rsidTr="00A8052B">
        <w:tc>
          <w:tcPr>
            <w:tcW w:w="1737" w:type="pct"/>
            <w:gridSpan w:val="7"/>
          </w:tcPr>
          <w:p w:rsidR="00214D1E" w:rsidRPr="00314367" w:rsidRDefault="00214D1E" w:rsidP="00214D1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Teacher:</w:t>
            </w:r>
          </w:p>
          <w:p w:rsidR="00CC5E78" w:rsidRPr="00314367" w:rsidRDefault="00CC5E78" w:rsidP="00214D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3" w:type="pct"/>
            <w:gridSpan w:val="11"/>
          </w:tcPr>
          <w:p w:rsidR="00214D1E" w:rsidRPr="00314367" w:rsidRDefault="00214D1E" w:rsidP="00214D1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214D1E" w:rsidRPr="00314367" w:rsidTr="00A8052B">
        <w:tc>
          <w:tcPr>
            <w:tcW w:w="1737" w:type="pct"/>
            <w:gridSpan w:val="7"/>
          </w:tcPr>
          <w:p w:rsidR="00214D1E" w:rsidRPr="00314367" w:rsidRDefault="00754CBD" w:rsidP="00214D1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Class</w:t>
            </w:r>
            <w:r w:rsidR="00214D1E" w:rsidRPr="00314367">
              <w:rPr>
                <w:rFonts w:ascii="Times New Roman" w:hAnsi="Times New Roman" w:cs="Times New Roman"/>
                <w:b/>
              </w:rPr>
              <w:t>:</w:t>
            </w:r>
          </w:p>
          <w:p w:rsidR="00CC5E78" w:rsidRPr="00314367" w:rsidRDefault="00CC5E78" w:rsidP="00214D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3" w:type="pct"/>
            <w:gridSpan w:val="11"/>
          </w:tcPr>
          <w:p w:rsidR="00214D1E" w:rsidRPr="00314367" w:rsidRDefault="00214D1E" w:rsidP="00214D1E">
            <w:pPr>
              <w:tabs>
                <w:tab w:val="left" w:pos="1110"/>
              </w:tabs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 xml:space="preserve">Period: </w:t>
            </w:r>
            <w:r w:rsidRPr="00314367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  <w:tr w:rsidR="00214D1E" w:rsidRPr="00314367" w:rsidTr="00A8052B">
        <w:trPr>
          <w:trHeight w:val="547"/>
        </w:trPr>
        <w:tc>
          <w:tcPr>
            <w:tcW w:w="5000" w:type="pct"/>
            <w:gridSpan w:val="18"/>
          </w:tcPr>
          <w:p w:rsidR="00657CA1" w:rsidRPr="00657CA1" w:rsidRDefault="00657CA1" w:rsidP="00657CA1">
            <w:pPr>
              <w:rPr>
                <w:rFonts w:ascii="Times New Roman" w:hAnsi="Times New Roman" w:cs="Times New Roman"/>
                <w:b/>
              </w:rPr>
            </w:pPr>
            <w:r w:rsidRPr="00657CA1">
              <w:rPr>
                <w:rFonts w:ascii="Times New Roman" w:hAnsi="Times New Roman" w:cs="Times New Roman"/>
                <w:b/>
              </w:rPr>
              <w:t>Goal of the lesson: (By the end of this lesson students will…)</w:t>
            </w:r>
          </w:p>
          <w:p w:rsidR="00310BCE" w:rsidRPr="00314367" w:rsidRDefault="00310BCE" w:rsidP="00214D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2F3D" w:rsidRPr="00314367" w:rsidTr="00A8052B">
        <w:trPr>
          <w:trHeight w:val="547"/>
        </w:trPr>
        <w:tc>
          <w:tcPr>
            <w:tcW w:w="5000" w:type="pct"/>
            <w:gridSpan w:val="18"/>
          </w:tcPr>
          <w:p w:rsidR="00252771" w:rsidRPr="009925B4" w:rsidRDefault="00657CA1" w:rsidP="00214D1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FL Standard(s) Addressed:</w:t>
            </w:r>
          </w:p>
          <w:p w:rsidR="001C7A0A" w:rsidRPr="00314367" w:rsidRDefault="001C7A0A" w:rsidP="00214D1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14D1E" w:rsidRPr="00314367" w:rsidTr="00A8052B">
        <w:trPr>
          <w:trHeight w:val="547"/>
        </w:trPr>
        <w:tc>
          <w:tcPr>
            <w:tcW w:w="5000" w:type="pct"/>
            <w:gridSpan w:val="18"/>
          </w:tcPr>
          <w:p w:rsidR="00657CA1" w:rsidRPr="00314367" w:rsidRDefault="009925B4" w:rsidP="00657C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 to Prior Learning</w:t>
            </w:r>
            <w:r w:rsidR="00657CA1" w:rsidRPr="00314367">
              <w:rPr>
                <w:rFonts w:ascii="Times New Roman" w:hAnsi="Times New Roman" w:cs="Times New Roman"/>
                <w:b/>
              </w:rPr>
              <w:t>:</w:t>
            </w:r>
          </w:p>
          <w:p w:rsidR="001C7A0A" w:rsidRPr="00314367" w:rsidRDefault="001C7A0A" w:rsidP="00214D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bookmarkStart w:id="0" w:name="_GoBack"/>
        <w:bookmarkEnd w:id="0"/>
      </w:tr>
      <w:tr w:rsidR="00214D1E" w:rsidRPr="00314367" w:rsidTr="00A8052B">
        <w:trPr>
          <w:trHeight w:val="547"/>
        </w:trPr>
        <w:tc>
          <w:tcPr>
            <w:tcW w:w="5000" w:type="pct"/>
            <w:gridSpan w:val="18"/>
          </w:tcPr>
          <w:p w:rsidR="00657CA1" w:rsidRPr="00314367" w:rsidRDefault="00657CA1" w:rsidP="00657CA1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Vocabulary Acquisition Strategies:</w:t>
            </w:r>
          </w:p>
          <w:p w:rsidR="001C7A0A" w:rsidRPr="00314367" w:rsidRDefault="001C7A0A" w:rsidP="00657CA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719E" w:rsidRPr="00314367" w:rsidTr="00546A0A">
        <w:trPr>
          <w:trHeight w:val="547"/>
        </w:trPr>
        <w:tc>
          <w:tcPr>
            <w:tcW w:w="1122" w:type="pct"/>
            <w:gridSpan w:val="4"/>
          </w:tcPr>
          <w:p w:rsidR="0023719E" w:rsidRPr="00314367" w:rsidRDefault="0023719E" w:rsidP="002371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Whole Group </w:t>
            </w:r>
            <w:r w:rsidR="009925B4">
              <w:rPr>
                <w:rFonts w:ascii="Times New Roman" w:hAnsi="Times New Roman" w:cs="Times New Roman"/>
                <w:b/>
              </w:rPr>
              <w:t xml:space="preserve">Student: </w:t>
            </w:r>
            <w:r w:rsidRPr="00314367">
              <w:rPr>
                <w:rFonts w:ascii="Times New Roman" w:hAnsi="Times New Roman" w:cs="Times New Roman"/>
                <w:b/>
              </w:rPr>
              <w:t xml:space="preserve">Objectives </w:t>
            </w:r>
            <w:r w:rsidR="009925B4">
              <w:rPr>
                <w:rFonts w:ascii="Times New Roman" w:hAnsi="Times New Roman" w:cs="Times New Roman"/>
                <w:b/>
              </w:rPr>
              <w:t>(Students will…)</w:t>
            </w:r>
          </w:p>
        </w:tc>
        <w:tc>
          <w:tcPr>
            <w:tcW w:w="1348" w:type="pct"/>
            <w:gridSpan w:val="6"/>
          </w:tcPr>
          <w:p w:rsidR="0023719E" w:rsidRPr="00657CA1" w:rsidRDefault="0023719E" w:rsidP="00214D1E">
            <w:pPr>
              <w:rPr>
                <w:rFonts w:ascii="Times New Roman" w:hAnsi="Times New Roman" w:cs="Times New Roman"/>
                <w:b/>
              </w:rPr>
            </w:pPr>
            <w:r w:rsidRPr="00657CA1">
              <w:rPr>
                <w:rFonts w:ascii="Times New Roman" w:hAnsi="Times New Roman" w:cs="Times New Roman"/>
                <w:b/>
              </w:rPr>
              <w:t>Student 1 Success Criteria</w:t>
            </w:r>
            <w:r w:rsidR="009925B4">
              <w:rPr>
                <w:rFonts w:ascii="Times New Roman" w:hAnsi="Times New Roman" w:cs="Times New Roman"/>
                <w:b/>
              </w:rPr>
              <w:t>:</w:t>
            </w:r>
            <w:r w:rsidRPr="00657CA1">
              <w:rPr>
                <w:rFonts w:ascii="Times New Roman" w:hAnsi="Times New Roman" w:cs="Times New Roman"/>
                <w:b/>
              </w:rPr>
              <w:t xml:space="preserve"> (Academic/behavioral/engagement)</w:t>
            </w:r>
          </w:p>
        </w:tc>
        <w:tc>
          <w:tcPr>
            <w:tcW w:w="1293" w:type="pct"/>
            <w:gridSpan w:val="5"/>
          </w:tcPr>
          <w:p w:rsidR="0023719E" w:rsidRPr="0023719E" w:rsidRDefault="0023719E" w:rsidP="00214D1E">
            <w:pPr>
              <w:rPr>
                <w:rFonts w:ascii="Times New Roman" w:hAnsi="Times New Roman" w:cs="Times New Roman"/>
                <w:highlight w:val="yellow"/>
              </w:rPr>
            </w:pPr>
            <w:r w:rsidRPr="00657CA1">
              <w:rPr>
                <w:rFonts w:ascii="Times New Roman" w:hAnsi="Times New Roman" w:cs="Times New Roman"/>
                <w:b/>
              </w:rPr>
              <w:t>Student 2 Success Criteria</w:t>
            </w:r>
            <w:r w:rsidR="009925B4">
              <w:rPr>
                <w:rFonts w:ascii="Times New Roman" w:hAnsi="Times New Roman" w:cs="Times New Roman"/>
                <w:b/>
              </w:rPr>
              <w:t>:</w:t>
            </w:r>
            <w:r w:rsidRPr="00657CA1">
              <w:rPr>
                <w:rFonts w:ascii="Times New Roman" w:hAnsi="Times New Roman" w:cs="Times New Roman"/>
                <w:b/>
              </w:rPr>
              <w:t xml:space="preserve"> (Academic/behavioral/engagement</w:t>
            </w:r>
            <w:r w:rsidR="004E39F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37" w:type="pct"/>
            <w:gridSpan w:val="3"/>
          </w:tcPr>
          <w:p w:rsidR="0023719E" w:rsidRPr="00657CA1" w:rsidRDefault="0023719E" w:rsidP="0023719E">
            <w:pPr>
              <w:rPr>
                <w:rFonts w:ascii="Times New Roman" w:hAnsi="Times New Roman" w:cs="Times New Roman"/>
                <w:b/>
              </w:rPr>
            </w:pPr>
            <w:r w:rsidRPr="00657CA1">
              <w:rPr>
                <w:rFonts w:ascii="Times New Roman" w:hAnsi="Times New Roman" w:cs="Times New Roman"/>
                <w:b/>
              </w:rPr>
              <w:t>Student 3 Success Criteria</w:t>
            </w:r>
            <w:r w:rsidR="009925B4">
              <w:rPr>
                <w:rFonts w:ascii="Times New Roman" w:hAnsi="Times New Roman" w:cs="Times New Roman"/>
                <w:b/>
              </w:rPr>
              <w:t>:</w:t>
            </w:r>
            <w:r w:rsidRPr="00657CA1">
              <w:rPr>
                <w:rFonts w:ascii="Times New Roman" w:hAnsi="Times New Roman" w:cs="Times New Roman"/>
                <w:b/>
              </w:rPr>
              <w:t xml:space="preserve"> (Academic/behavioral/engagement</w:t>
            </w:r>
            <w:r w:rsidR="004E39FE">
              <w:rPr>
                <w:rFonts w:ascii="Times New Roman" w:hAnsi="Times New Roman" w:cs="Times New Roman"/>
                <w:b/>
              </w:rPr>
              <w:t>)</w:t>
            </w:r>
          </w:p>
          <w:p w:rsidR="0023719E" w:rsidRPr="00657CA1" w:rsidRDefault="0023719E" w:rsidP="0023719E">
            <w:pPr>
              <w:rPr>
                <w:rFonts w:ascii="Times New Roman" w:hAnsi="Times New Roman" w:cs="Times New Roman"/>
                <w:b/>
              </w:rPr>
            </w:pPr>
          </w:p>
          <w:p w:rsidR="0023719E" w:rsidRDefault="0023719E" w:rsidP="0023719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3719E" w:rsidRDefault="0023719E" w:rsidP="0023719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23719E" w:rsidRPr="0023719E" w:rsidRDefault="0023719E" w:rsidP="0023719E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14D1E" w:rsidRPr="00314367" w:rsidTr="00A8052B">
        <w:trPr>
          <w:trHeight w:val="547"/>
        </w:trPr>
        <w:tc>
          <w:tcPr>
            <w:tcW w:w="5000" w:type="pct"/>
            <w:gridSpan w:val="18"/>
          </w:tcPr>
          <w:p w:rsidR="009925B4" w:rsidRPr="009925B4" w:rsidRDefault="009925B4" w:rsidP="009925B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925B4"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627220" w:rsidRDefault="00627220" w:rsidP="009925B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452E5" w:rsidRDefault="00F452E5" w:rsidP="009925B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  <w:p w:rsidR="00F452E5" w:rsidRPr="0023719E" w:rsidRDefault="00F452E5" w:rsidP="009925B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994AB3" w:rsidRPr="00314367" w:rsidTr="00994AB3">
        <w:trPr>
          <w:trHeight w:val="260"/>
        </w:trPr>
        <w:tc>
          <w:tcPr>
            <w:tcW w:w="5000" w:type="pct"/>
            <w:gridSpan w:val="18"/>
            <w:shd w:val="clear" w:color="auto" w:fill="DAEEF3" w:themeFill="accent5" w:themeFillTint="33"/>
          </w:tcPr>
          <w:p w:rsidR="00994AB3" w:rsidRDefault="00994AB3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Multi-Tiered Supports Integration</w:t>
            </w:r>
          </w:p>
        </w:tc>
      </w:tr>
      <w:tr w:rsidR="00657CA1" w:rsidRPr="00314367" w:rsidTr="00546A0A">
        <w:trPr>
          <w:trHeight w:val="547"/>
        </w:trPr>
        <w:tc>
          <w:tcPr>
            <w:tcW w:w="1116" w:type="pct"/>
            <w:gridSpan w:val="3"/>
            <w:tcBorders>
              <w:bottom w:val="single" w:sz="4" w:space="0" w:color="000000" w:themeColor="text1"/>
            </w:tcBorders>
          </w:tcPr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t>Technology Connection:</w:t>
            </w: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657CA1" w:rsidRPr="00314367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1354" w:type="pct"/>
            <w:gridSpan w:val="7"/>
            <w:tcBorders>
              <w:bottom w:val="single" w:sz="4" w:space="0" w:color="000000" w:themeColor="text1"/>
            </w:tcBorders>
          </w:tcPr>
          <w:p w:rsidR="00657CA1" w:rsidRDefault="009925B4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Behavior/Engagement</w:t>
            </w:r>
            <w:r w:rsidR="00657CA1" w:rsidRPr="007A22A9">
              <w:rPr>
                <w:sz w:val="22"/>
                <w:szCs w:val="22"/>
              </w:rPr>
              <w:t xml:space="preserve"> Considerations:</w:t>
            </w:r>
          </w:p>
          <w:p w:rsidR="004E39FE" w:rsidRDefault="004E39F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4E39FE" w:rsidRPr="007A22A9" w:rsidRDefault="004E39FE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1281" w:type="pct"/>
            <w:gridSpan w:val="4"/>
            <w:tcBorders>
              <w:bottom w:val="single" w:sz="4" w:space="0" w:color="000000" w:themeColor="text1"/>
            </w:tcBorders>
          </w:tcPr>
          <w:p w:rsidR="00657CA1" w:rsidRDefault="00657CA1" w:rsidP="004E39F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Collaborative Structures Utilized:</w:t>
            </w:r>
          </w:p>
          <w:p w:rsidR="004E39FE" w:rsidRDefault="004E39FE" w:rsidP="004E39FE">
            <w:pPr>
              <w:rPr>
                <w:rFonts w:ascii="Times New Roman" w:hAnsi="Times New Roman" w:cs="Times New Roman"/>
                <w:b/>
              </w:rPr>
            </w:pPr>
          </w:p>
          <w:p w:rsidR="004E39FE" w:rsidRPr="00314367" w:rsidRDefault="004E39F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pct"/>
            <w:gridSpan w:val="4"/>
            <w:tcBorders>
              <w:bottom w:val="single" w:sz="4" w:space="0" w:color="000000" w:themeColor="text1"/>
            </w:tcBorders>
          </w:tcPr>
          <w:p w:rsidR="00657CA1" w:rsidRDefault="00657CA1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Universal Design for Learning:</w:t>
            </w:r>
          </w:p>
          <w:p w:rsidR="00717988" w:rsidRPr="00E37BB6" w:rsidRDefault="00717988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E37BB6">
              <w:rPr>
                <w:b w:val="0"/>
                <w:sz w:val="22"/>
                <w:szCs w:val="22"/>
              </w:rPr>
              <w:t>Access Instruction:</w:t>
            </w:r>
          </w:p>
          <w:p w:rsidR="00E37BB6" w:rsidRPr="00E37BB6" w:rsidRDefault="00E37BB6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:rsidR="00717988" w:rsidRPr="00E37BB6" w:rsidRDefault="00717988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E37BB6">
              <w:rPr>
                <w:b w:val="0"/>
                <w:sz w:val="22"/>
                <w:szCs w:val="22"/>
              </w:rPr>
              <w:t>Engage with Instruction:</w:t>
            </w:r>
          </w:p>
          <w:p w:rsidR="00E37BB6" w:rsidRPr="00E37BB6" w:rsidRDefault="00E37BB6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</w:p>
          <w:p w:rsidR="00717988" w:rsidRPr="00E37BB6" w:rsidRDefault="00717988" w:rsidP="004E39FE">
            <w:pPr>
              <w:pStyle w:val="Heading3"/>
              <w:spacing w:before="0" w:beforeAutospacing="0" w:after="0" w:afterAutospacing="0"/>
              <w:outlineLvl w:val="2"/>
              <w:rPr>
                <w:b w:val="0"/>
                <w:sz w:val="22"/>
                <w:szCs w:val="22"/>
              </w:rPr>
            </w:pPr>
            <w:r w:rsidRPr="00E37BB6">
              <w:rPr>
                <w:b w:val="0"/>
                <w:sz w:val="22"/>
                <w:szCs w:val="22"/>
              </w:rPr>
              <w:t>Demonstrate Learning:</w:t>
            </w:r>
          </w:p>
          <w:p w:rsidR="00657CA1" w:rsidRDefault="00657CA1" w:rsidP="004E39FE">
            <w:pPr>
              <w:rPr>
                <w:rFonts w:ascii="Times New Roman" w:hAnsi="Times New Roman" w:cs="Times New Roman"/>
              </w:rPr>
            </w:pPr>
          </w:p>
          <w:p w:rsidR="004E39FE" w:rsidRPr="00314367" w:rsidRDefault="004E39FE" w:rsidP="004E39FE">
            <w:pPr>
              <w:rPr>
                <w:rFonts w:ascii="Times New Roman" w:hAnsi="Times New Roman" w:cs="Times New Roman"/>
              </w:rPr>
            </w:pPr>
          </w:p>
        </w:tc>
      </w:tr>
      <w:tr w:rsidR="00994AB3" w:rsidRPr="00314367" w:rsidTr="00627220">
        <w:trPr>
          <w:trHeight w:val="260"/>
        </w:trPr>
        <w:tc>
          <w:tcPr>
            <w:tcW w:w="1116" w:type="pct"/>
            <w:gridSpan w:val="3"/>
            <w:shd w:val="clear" w:color="auto" w:fill="auto"/>
          </w:tcPr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t>Tier 2 Supports Provided:</w:t>
            </w:r>
          </w:p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94AB3" w:rsidRDefault="00994AB3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94AB3" w:rsidRDefault="00994AB3" w:rsidP="00A80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  <w:gridSpan w:val="7"/>
            <w:shd w:val="clear" w:color="auto" w:fill="auto"/>
          </w:tcPr>
          <w:p w:rsidR="00994AB3" w:rsidRDefault="00994AB3" w:rsidP="00A8052B">
            <w:pPr>
              <w:rPr>
                <w:rFonts w:ascii="Times New Roman" w:hAnsi="Times New Roman" w:cs="Times New Roman"/>
                <w:b/>
              </w:rPr>
            </w:pPr>
            <w:r w:rsidRPr="00657CA1">
              <w:rPr>
                <w:rFonts w:ascii="Times New Roman" w:hAnsi="Times New Roman" w:cs="Times New Roman"/>
                <w:b/>
              </w:rPr>
              <w:lastRenderedPageBreak/>
              <w:t>Tier 3 Supports Provided:</w:t>
            </w:r>
          </w:p>
        </w:tc>
        <w:tc>
          <w:tcPr>
            <w:tcW w:w="1281" w:type="pct"/>
            <w:gridSpan w:val="4"/>
            <w:shd w:val="clear" w:color="auto" w:fill="auto"/>
          </w:tcPr>
          <w:p w:rsidR="00994AB3" w:rsidRPr="00314367" w:rsidRDefault="00994AB3" w:rsidP="004E39FE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 xml:space="preserve">ELL </w:t>
            </w:r>
            <w:r>
              <w:rPr>
                <w:rFonts w:ascii="Times New Roman" w:hAnsi="Times New Roman" w:cs="Times New Roman"/>
                <w:b/>
              </w:rPr>
              <w:t>Supports</w:t>
            </w:r>
            <w:r w:rsidRPr="00314367">
              <w:rPr>
                <w:rFonts w:ascii="Times New Roman" w:hAnsi="Times New Roman" w:cs="Times New Roman"/>
                <w:b/>
              </w:rPr>
              <w:t xml:space="preserve"> Provided:</w:t>
            </w:r>
          </w:p>
          <w:p w:rsidR="00994AB3" w:rsidRDefault="00994AB3" w:rsidP="00A80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pct"/>
            <w:gridSpan w:val="4"/>
            <w:shd w:val="clear" w:color="auto" w:fill="auto"/>
          </w:tcPr>
          <w:p w:rsidR="00994AB3" w:rsidRPr="00314367" w:rsidRDefault="00994AB3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ESE</w:t>
            </w:r>
            <w:r w:rsidRPr="003143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Supports</w:t>
            </w:r>
            <w:r w:rsidRPr="00314367">
              <w:rPr>
                <w:rFonts w:ascii="Times New Roman" w:hAnsi="Times New Roman" w:cs="Times New Roman"/>
                <w:b/>
              </w:rPr>
              <w:t xml:space="preserve"> Provided:</w:t>
            </w:r>
          </w:p>
          <w:p w:rsidR="00994AB3" w:rsidRDefault="00994AB3" w:rsidP="00A805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AB3" w:rsidRPr="00314367" w:rsidTr="00A8052B">
        <w:trPr>
          <w:trHeight w:val="260"/>
        </w:trPr>
        <w:tc>
          <w:tcPr>
            <w:tcW w:w="837" w:type="pct"/>
            <w:shd w:val="clear" w:color="auto" w:fill="DAEEF3" w:themeFill="accent5" w:themeFillTint="33"/>
          </w:tcPr>
          <w:p w:rsidR="00994AB3" w:rsidRDefault="00576BBB" w:rsidP="00214D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Stage 1</w:t>
            </w:r>
            <w:r w:rsidR="00994AB3">
              <w:rPr>
                <w:rFonts w:ascii="Times New Roman" w:hAnsi="Times New Roman" w:cs="Times New Roman"/>
                <w:b/>
              </w:rPr>
              <w:t xml:space="preserve"> of </w:t>
            </w:r>
            <w:r w:rsidR="00994AB3" w:rsidRPr="00314367">
              <w:rPr>
                <w:rFonts w:ascii="Times New Roman" w:hAnsi="Times New Roman" w:cs="Times New Roman"/>
                <w:b/>
              </w:rPr>
              <w:t>Lesson Delivery</w:t>
            </w:r>
            <w:r w:rsidR="00515245">
              <w:rPr>
                <w:rFonts w:ascii="Times New Roman" w:hAnsi="Times New Roman" w:cs="Times New Roman"/>
                <w:b/>
              </w:rPr>
              <w:t>:</w:t>
            </w:r>
          </w:p>
          <w:p w:rsidR="00515245" w:rsidRPr="00515245" w:rsidRDefault="00515245" w:rsidP="00515245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Explicit Instruction</w:t>
            </w:r>
          </w:p>
        </w:tc>
        <w:tc>
          <w:tcPr>
            <w:tcW w:w="4163" w:type="pct"/>
            <w:gridSpan w:val="17"/>
            <w:shd w:val="clear" w:color="auto" w:fill="DAEEF3" w:themeFill="accent5" w:themeFillTint="33"/>
          </w:tcPr>
          <w:p w:rsidR="00994AB3" w:rsidRPr="00314367" w:rsidRDefault="00994AB3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Predicted and Actual Student Response (across academic, behavioral and engagement domains)</w:t>
            </w:r>
          </w:p>
          <w:p w:rsidR="00994AB3" w:rsidRPr="00314367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45CF" w:rsidRPr="00314367" w:rsidTr="009925B4">
        <w:trPr>
          <w:trHeight w:val="1907"/>
        </w:trPr>
        <w:tc>
          <w:tcPr>
            <w:tcW w:w="837" w:type="pct"/>
            <w:vMerge w:val="restart"/>
          </w:tcPr>
          <w:p w:rsidR="007B45CF" w:rsidRDefault="007B45CF" w:rsidP="003111BC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Needed:</w:t>
            </w:r>
          </w:p>
          <w:p w:rsidR="007B45CF" w:rsidRDefault="007B45CF" w:rsidP="003111BC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7B45CF" w:rsidRDefault="007B45CF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7B45CF" w:rsidRDefault="007B45CF" w:rsidP="007A3C30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Approx. time:</w:t>
            </w:r>
          </w:p>
          <w:p w:rsidR="009C76E5" w:rsidRDefault="009C76E5" w:rsidP="007A3C30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7A3C30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7A3C30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7B45CF" w:rsidRDefault="007B45CF" w:rsidP="007A3C30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t>Check for Understanding (CFU):</w:t>
            </w:r>
          </w:p>
          <w:p w:rsidR="007B45CF" w:rsidRPr="00314367" w:rsidRDefault="007B45CF" w:rsidP="003111BC">
            <w:pPr>
              <w:pStyle w:val="Heading3"/>
              <w:spacing w:after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7B45CF" w:rsidRPr="00E37BB6" w:rsidRDefault="00204D30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7BB6">
              <w:rPr>
                <w:rFonts w:ascii="Times New Roman" w:hAnsi="Times New Roman" w:cs="Times New Roman"/>
                <w:b/>
              </w:rPr>
              <w:t>Whole Group Predicted Response:</w:t>
            </w: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Whole Group Actual Response:</w:t>
            </w:r>
          </w:p>
          <w:p w:rsidR="007B45CF" w:rsidRPr="00314367" w:rsidDel="00A8052B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Predicted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DE26AF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DE26AF">
            <w:pPr>
              <w:rPr>
                <w:rFonts w:ascii="Times New Roman" w:hAnsi="Times New Roman" w:cs="Times New Roman"/>
                <w:b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Actual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 Predicted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DE26AF">
            <w:pPr>
              <w:rPr>
                <w:rFonts w:ascii="Times New Roman" w:hAnsi="Times New Roman" w:cs="Times New Roman"/>
                <w:b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3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 Actual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</w:rPr>
            </w:pPr>
          </w:p>
          <w:p w:rsidR="007B45CF" w:rsidRDefault="007B45CF" w:rsidP="00DE26AF">
            <w:pPr>
              <w:rPr>
                <w:rFonts w:ascii="Times New Roman" w:hAnsi="Times New Roman" w:cs="Times New Roman"/>
                <w:b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3 Predicted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7B45CF" w:rsidRDefault="007B45CF" w:rsidP="00A80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3 Actual Response:</w:t>
            </w:r>
          </w:p>
          <w:p w:rsidR="007B45CF" w:rsidRDefault="007B45CF" w:rsidP="00A8052B">
            <w:pPr>
              <w:rPr>
                <w:rFonts w:ascii="Times New Roman" w:hAnsi="Times New Roman" w:cs="Times New Roman"/>
              </w:rPr>
            </w:pPr>
          </w:p>
          <w:p w:rsidR="007B45CF" w:rsidRPr="00314367" w:rsidRDefault="007B45CF" w:rsidP="00A8052B">
            <w:pPr>
              <w:rPr>
                <w:rFonts w:ascii="Times New Roman" w:hAnsi="Times New Roman" w:cs="Times New Roman"/>
              </w:rPr>
            </w:pPr>
          </w:p>
        </w:tc>
      </w:tr>
      <w:tr w:rsidR="007B45CF" w:rsidRPr="00314367" w:rsidTr="00400D53">
        <w:trPr>
          <w:trHeight w:val="547"/>
        </w:trPr>
        <w:tc>
          <w:tcPr>
            <w:tcW w:w="837" w:type="pct"/>
            <w:vMerge/>
          </w:tcPr>
          <w:p w:rsidR="007B45CF" w:rsidRDefault="007B45CF" w:rsidP="003111BC">
            <w:pPr>
              <w:pStyle w:val="Heading3"/>
              <w:spacing w:after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7B45CF" w:rsidRPr="00E37BB6" w:rsidRDefault="00204D30" w:rsidP="009925B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7BB6">
              <w:rPr>
                <w:rFonts w:ascii="Times New Roman" w:hAnsi="Times New Roman" w:cs="Times New Roman"/>
                <w:b/>
              </w:rPr>
              <w:t>Response Accuracy:</w:t>
            </w: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1D03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1D03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 w:rsidP="00A8052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1" w:type="pct"/>
            <w:gridSpan w:val="2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2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3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2" w:type="pct"/>
          </w:tcPr>
          <w:p w:rsidR="007B45CF" w:rsidRDefault="007B45CF">
            <w:r w:rsidRPr="003F3F41">
              <w:rPr>
                <w:rFonts w:ascii="Times New Roman" w:hAnsi="Times New Roman" w:cs="Times New Roman"/>
                <w:b/>
              </w:rPr>
              <w:t>Response Accuracy:</w:t>
            </w:r>
          </w:p>
        </w:tc>
      </w:tr>
      <w:tr w:rsidR="007B45CF" w:rsidRPr="00314367" w:rsidTr="00400D53">
        <w:trPr>
          <w:trHeight w:val="547"/>
        </w:trPr>
        <w:tc>
          <w:tcPr>
            <w:tcW w:w="837" w:type="pct"/>
            <w:vMerge/>
          </w:tcPr>
          <w:p w:rsidR="007B45CF" w:rsidRDefault="007B45CF" w:rsidP="003111BC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7B45CF" w:rsidRPr="00E37BB6" w:rsidRDefault="00204D3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7BB6">
              <w:rPr>
                <w:rFonts w:ascii="Times New Roman" w:hAnsi="Times New Roman" w:cs="Times New Roman"/>
                <w:b/>
              </w:rPr>
              <w:t>Percentage of Time on Task:</w:t>
            </w: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</w:pPr>
          </w:p>
        </w:tc>
        <w:tc>
          <w:tcPr>
            <w:tcW w:w="520" w:type="pct"/>
            <w:gridSpan w:val="3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1" w:type="pct"/>
            <w:gridSpan w:val="2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2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3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2" w:type="pct"/>
          </w:tcPr>
          <w:p w:rsidR="007B45CF" w:rsidRDefault="007B45CF">
            <w:r w:rsidRPr="003518E3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</w:tr>
      <w:tr w:rsidR="007B45CF" w:rsidRPr="00314367" w:rsidTr="00400D53">
        <w:trPr>
          <w:trHeight w:val="547"/>
        </w:trPr>
        <w:tc>
          <w:tcPr>
            <w:tcW w:w="837" w:type="pct"/>
            <w:vMerge/>
          </w:tcPr>
          <w:p w:rsidR="007B45CF" w:rsidRDefault="007B45CF" w:rsidP="003111BC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7B45CF" w:rsidRPr="00E37BB6" w:rsidRDefault="00204D3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37BB6">
              <w:rPr>
                <w:rFonts w:ascii="Times New Roman" w:hAnsi="Times New Roman" w:cs="Times New Roman"/>
                <w:b/>
              </w:rPr>
              <w:t>Social-Emotional Skills Exhibited:</w:t>
            </w: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7B45CF" w:rsidRPr="00E37BB6" w:rsidRDefault="007B45CF">
            <w:pPr>
              <w:spacing w:after="200" w:line="276" w:lineRule="auto"/>
            </w:pPr>
          </w:p>
        </w:tc>
        <w:tc>
          <w:tcPr>
            <w:tcW w:w="520" w:type="pct"/>
            <w:gridSpan w:val="3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1" w:type="pct"/>
            <w:gridSpan w:val="2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2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3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2" w:type="pct"/>
          </w:tcPr>
          <w:p w:rsidR="007B45CF" w:rsidRDefault="007B45CF">
            <w:r w:rsidRPr="00C5732D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</w:tr>
      <w:tr w:rsidR="00627220" w:rsidRPr="00314367" w:rsidTr="004E39FE">
        <w:trPr>
          <w:trHeight w:val="260"/>
        </w:trPr>
        <w:tc>
          <w:tcPr>
            <w:tcW w:w="837" w:type="pct"/>
            <w:shd w:val="clear" w:color="auto" w:fill="DAEEF3" w:themeFill="accent5" w:themeFillTint="33"/>
          </w:tcPr>
          <w:p w:rsidR="00627220" w:rsidRDefault="00576BBB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 2</w:t>
            </w:r>
            <w:r w:rsidR="00627220">
              <w:rPr>
                <w:rFonts w:ascii="Times New Roman" w:hAnsi="Times New Roman" w:cs="Times New Roman"/>
                <w:b/>
              </w:rPr>
              <w:t xml:space="preserve"> of </w:t>
            </w:r>
            <w:r w:rsidR="00627220" w:rsidRPr="00314367">
              <w:rPr>
                <w:rFonts w:ascii="Times New Roman" w:hAnsi="Times New Roman" w:cs="Times New Roman"/>
                <w:b/>
              </w:rPr>
              <w:t>Lesson Delivery</w:t>
            </w:r>
            <w:r w:rsidR="00515245">
              <w:rPr>
                <w:rFonts w:ascii="Times New Roman" w:hAnsi="Times New Roman" w:cs="Times New Roman"/>
                <w:b/>
              </w:rPr>
              <w:t>:</w:t>
            </w:r>
          </w:p>
          <w:p w:rsidR="00515245" w:rsidRPr="00515245" w:rsidRDefault="00515245" w:rsidP="00515245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Modeled Instruction</w:t>
            </w:r>
          </w:p>
        </w:tc>
        <w:tc>
          <w:tcPr>
            <w:tcW w:w="4163" w:type="pct"/>
            <w:gridSpan w:val="17"/>
            <w:shd w:val="clear" w:color="auto" w:fill="DAEEF3" w:themeFill="accent5" w:themeFillTint="33"/>
          </w:tcPr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Predicted and Actual Student Response (across academic, behavioral and engagement domains)</w:t>
            </w:r>
          </w:p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 w:val="restart"/>
          </w:tcPr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Needed:</w:t>
            </w:r>
          </w:p>
          <w:p w:rsidR="007A3C30" w:rsidRDefault="007A3C30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Approx. time:</w:t>
            </w:r>
          </w:p>
          <w:p w:rsidR="007A3C30" w:rsidRDefault="007A3C30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lastRenderedPageBreak/>
              <w:t>Check for Understanding (CFU):</w:t>
            </w:r>
          </w:p>
          <w:p w:rsidR="001D03BE" w:rsidRPr="00314367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Pr="00314367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Del="00A8052B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1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1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2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2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3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3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2" w:type="pct"/>
          </w:tcPr>
          <w:p w:rsidR="001D03BE" w:rsidRDefault="001D03BE">
            <w:r w:rsidRPr="001340ED">
              <w:rPr>
                <w:rFonts w:ascii="Times New Roman" w:hAnsi="Times New Roman" w:cs="Times New Roman"/>
                <w:b/>
              </w:rPr>
              <w:t>Response Accuracy: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2" w:type="pct"/>
          </w:tcPr>
          <w:p w:rsidR="001D03BE" w:rsidRDefault="001D03BE">
            <w:r w:rsidRPr="004443D5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2" w:type="pct"/>
          </w:tcPr>
          <w:p w:rsidR="001D03BE" w:rsidRDefault="001D03BE">
            <w:r w:rsidRPr="002E4F12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</w:tr>
      <w:tr w:rsidR="00627220" w:rsidRPr="00314367" w:rsidTr="004E39FE">
        <w:trPr>
          <w:trHeight w:val="260"/>
        </w:trPr>
        <w:tc>
          <w:tcPr>
            <w:tcW w:w="837" w:type="pct"/>
            <w:shd w:val="clear" w:color="auto" w:fill="DAEEF3" w:themeFill="accent5" w:themeFillTint="33"/>
          </w:tcPr>
          <w:p w:rsidR="00627220" w:rsidRDefault="00576BBB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 3</w:t>
            </w:r>
            <w:r w:rsidR="00627220">
              <w:rPr>
                <w:rFonts w:ascii="Times New Roman" w:hAnsi="Times New Roman" w:cs="Times New Roman"/>
                <w:b/>
              </w:rPr>
              <w:t xml:space="preserve"> of </w:t>
            </w:r>
            <w:r w:rsidR="00627220" w:rsidRPr="00314367">
              <w:rPr>
                <w:rFonts w:ascii="Times New Roman" w:hAnsi="Times New Roman" w:cs="Times New Roman"/>
                <w:b/>
              </w:rPr>
              <w:t>Lesson Delivery</w:t>
            </w:r>
            <w:r w:rsidR="00515245">
              <w:rPr>
                <w:rFonts w:ascii="Times New Roman" w:hAnsi="Times New Roman" w:cs="Times New Roman"/>
                <w:b/>
              </w:rPr>
              <w:t>:</w:t>
            </w:r>
          </w:p>
          <w:p w:rsidR="00515245" w:rsidRPr="00515245" w:rsidRDefault="00515245" w:rsidP="00515245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Guided Practice</w:t>
            </w:r>
          </w:p>
        </w:tc>
        <w:tc>
          <w:tcPr>
            <w:tcW w:w="4163" w:type="pct"/>
            <w:gridSpan w:val="17"/>
            <w:shd w:val="clear" w:color="auto" w:fill="DAEEF3" w:themeFill="accent5" w:themeFillTint="33"/>
          </w:tcPr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Predicted and Actual Student Response (across academic, behavioral and engagement domains)</w:t>
            </w:r>
          </w:p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 w:val="restart"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(Teacher/Peer)</w:t>
            </w: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Needed:</w:t>
            </w:r>
          </w:p>
          <w:p w:rsidR="007A3C30" w:rsidRDefault="007A3C30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7A3C30" w:rsidRDefault="007A3C30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Approx. time:</w:t>
            </w:r>
          </w:p>
          <w:p w:rsidR="007A3C30" w:rsidRDefault="007A3C30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t>Check for Understanding (CFU):</w:t>
            </w:r>
          </w:p>
          <w:p w:rsidR="001D03BE" w:rsidRPr="00314367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Del="00A8052B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1D03BE" w:rsidRPr="00627220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2 Predicted Response:</w:t>
            </w: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3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3 Actual Response: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Response Accuracy:</w:t>
            </w: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2" w:type="pct"/>
          </w:tcPr>
          <w:p w:rsidR="001D03BE" w:rsidRDefault="001D03BE">
            <w:r w:rsidRPr="00D5046D">
              <w:rPr>
                <w:rFonts w:ascii="Times New Roman" w:hAnsi="Times New Roman" w:cs="Times New Roman"/>
                <w:b/>
              </w:rPr>
              <w:t>Response Accuracy: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 of Time on Task:</w:t>
            </w: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2" w:type="pct"/>
          </w:tcPr>
          <w:p w:rsidR="001D03BE" w:rsidRDefault="001D03BE">
            <w:r w:rsidRPr="00DE31B4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Social-Emotional Skills Exhibited:</w:t>
            </w: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992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2" w:type="pct"/>
          </w:tcPr>
          <w:p w:rsidR="001D03BE" w:rsidRDefault="001D03BE">
            <w:r w:rsidRPr="00A16D79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</w:tr>
      <w:tr w:rsidR="00627220" w:rsidRPr="00314367" w:rsidTr="004E39FE">
        <w:trPr>
          <w:trHeight w:val="260"/>
        </w:trPr>
        <w:tc>
          <w:tcPr>
            <w:tcW w:w="837" w:type="pct"/>
            <w:shd w:val="clear" w:color="auto" w:fill="DAEEF3" w:themeFill="accent5" w:themeFillTint="33"/>
          </w:tcPr>
          <w:p w:rsidR="00627220" w:rsidRDefault="00576BBB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Stage 4</w:t>
            </w:r>
            <w:r w:rsidR="00627220">
              <w:rPr>
                <w:rFonts w:ascii="Times New Roman" w:hAnsi="Times New Roman" w:cs="Times New Roman"/>
                <w:b/>
              </w:rPr>
              <w:t xml:space="preserve"> of </w:t>
            </w:r>
            <w:r w:rsidR="00627220" w:rsidRPr="00314367">
              <w:rPr>
                <w:rFonts w:ascii="Times New Roman" w:hAnsi="Times New Roman" w:cs="Times New Roman"/>
                <w:b/>
              </w:rPr>
              <w:t>Lesson Delivery</w:t>
            </w:r>
            <w:r w:rsidR="00515245">
              <w:rPr>
                <w:rFonts w:ascii="Times New Roman" w:hAnsi="Times New Roman" w:cs="Times New Roman"/>
                <w:b/>
              </w:rPr>
              <w:t>:</w:t>
            </w:r>
          </w:p>
          <w:p w:rsidR="00515245" w:rsidRPr="00515245" w:rsidRDefault="00515245" w:rsidP="00515245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Practice</w:t>
            </w:r>
          </w:p>
        </w:tc>
        <w:tc>
          <w:tcPr>
            <w:tcW w:w="4163" w:type="pct"/>
            <w:gridSpan w:val="17"/>
            <w:shd w:val="clear" w:color="auto" w:fill="DAEEF3" w:themeFill="accent5" w:themeFillTint="33"/>
          </w:tcPr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Predicted and Actual Student Response (across academic, behavioral and engagement domains)</w:t>
            </w:r>
          </w:p>
          <w:p w:rsidR="00627220" w:rsidRPr="00314367" w:rsidRDefault="00627220" w:rsidP="004E39F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 w:val="restart"/>
          </w:tcPr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Needed:</w:t>
            </w: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Approx. time:</w:t>
            </w: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9C76E5" w:rsidRDefault="009C76E5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Default="001D03BE" w:rsidP="00576BBB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  <w:r w:rsidRPr="00314367">
              <w:rPr>
                <w:sz w:val="22"/>
                <w:szCs w:val="22"/>
              </w:rPr>
              <w:lastRenderedPageBreak/>
              <w:t>Check for Understanding (CFU):</w:t>
            </w:r>
          </w:p>
          <w:p w:rsidR="001D03BE" w:rsidRPr="00314367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  <w:p w:rsidR="001D03BE" w:rsidRPr="00314367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Whole Group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Del="00A8052B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gridSpan w:val="2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1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2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  <w:gridSpan w:val="3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3 Predicted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</w:tcPr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3 Actual Response:</w:t>
            </w: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4E39F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DE26AF">
            <w:pPr>
              <w:rPr>
                <w:rFonts w:ascii="Times New Roman" w:hAnsi="Times New Roman" w:cs="Times New Roman"/>
                <w:b/>
              </w:rPr>
            </w:pPr>
          </w:p>
          <w:p w:rsidR="001D03BE" w:rsidRPr="00314367" w:rsidRDefault="001D03BE" w:rsidP="004E39FE">
            <w:pPr>
              <w:rPr>
                <w:rFonts w:ascii="Times New Roman" w:hAnsi="Times New Roman" w:cs="Times New Roman"/>
              </w:rPr>
            </w:pP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  <w:p w:rsidR="001D03BE" w:rsidRDefault="001D03BE"/>
          <w:p w:rsidR="001D03BE" w:rsidRDefault="001D03BE"/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0" w:type="pct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  <w:tc>
          <w:tcPr>
            <w:tcW w:w="522" w:type="pct"/>
          </w:tcPr>
          <w:p w:rsidR="001D03BE" w:rsidRDefault="001D03BE">
            <w:r w:rsidRPr="00FD12D4">
              <w:rPr>
                <w:rFonts w:ascii="Times New Roman" w:hAnsi="Times New Roman" w:cs="Times New Roman"/>
                <w:b/>
              </w:rPr>
              <w:t>Response Accuracy: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0" w:type="pct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  <w:tc>
          <w:tcPr>
            <w:tcW w:w="522" w:type="pct"/>
          </w:tcPr>
          <w:p w:rsidR="001D03BE" w:rsidRDefault="001D03BE">
            <w:r w:rsidRPr="00FD7E17">
              <w:rPr>
                <w:rFonts w:ascii="Times New Roman" w:hAnsi="Times New Roman" w:cs="Times New Roman"/>
                <w:b/>
              </w:rPr>
              <w:t>Percentage of Time on Task:</w:t>
            </w:r>
          </w:p>
        </w:tc>
      </w:tr>
      <w:tr w:rsidR="001D03BE" w:rsidRPr="00314367" w:rsidTr="00400D53">
        <w:trPr>
          <w:trHeight w:val="547"/>
        </w:trPr>
        <w:tc>
          <w:tcPr>
            <w:tcW w:w="837" w:type="pct"/>
            <w:vMerge/>
          </w:tcPr>
          <w:p w:rsidR="001D03BE" w:rsidRDefault="001D03BE" w:rsidP="004E39FE">
            <w:pPr>
              <w:pStyle w:val="Heading3"/>
              <w:spacing w:before="0" w:beforeAutospacing="0" w:after="0" w:afterAutospacing="0"/>
              <w:outlineLvl w:val="2"/>
              <w:rPr>
                <w:sz w:val="22"/>
                <w:szCs w:val="22"/>
              </w:rPr>
            </w:pPr>
          </w:p>
        </w:tc>
        <w:tc>
          <w:tcPr>
            <w:tcW w:w="520" w:type="pct"/>
            <w:gridSpan w:val="4"/>
          </w:tcPr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B466C4">
              <w:rPr>
                <w:rFonts w:ascii="Times New Roman" w:hAnsi="Times New Roman" w:cs="Times New Roman"/>
                <w:b/>
              </w:rPr>
              <w:t xml:space="preserve">Social-Emotional Skills 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  <w:r w:rsidRPr="00B466C4">
              <w:rPr>
                <w:rFonts w:ascii="Times New Roman" w:hAnsi="Times New Roman" w:cs="Times New Roman"/>
                <w:b/>
              </w:rPr>
              <w:t>Exhibited:</w:t>
            </w: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/>
        </w:tc>
        <w:tc>
          <w:tcPr>
            <w:tcW w:w="520" w:type="pct"/>
            <w:gridSpan w:val="3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1" w:type="pct"/>
            <w:gridSpan w:val="2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2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  <w:gridSpan w:val="3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0" w:type="pct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  <w:tc>
          <w:tcPr>
            <w:tcW w:w="522" w:type="pct"/>
          </w:tcPr>
          <w:p w:rsidR="001D03BE" w:rsidRDefault="001D03BE">
            <w:r w:rsidRPr="00B466C4">
              <w:rPr>
                <w:rFonts w:ascii="Times New Roman" w:hAnsi="Times New Roman" w:cs="Times New Roman"/>
                <w:b/>
              </w:rPr>
              <w:t>Social-Emotional Skills Exhibited:</w:t>
            </w:r>
          </w:p>
        </w:tc>
      </w:tr>
      <w:tr w:rsidR="00576BBB" w:rsidRPr="00314367" w:rsidTr="00576BBB">
        <w:trPr>
          <w:trHeight w:val="26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</w:tcPr>
          <w:p w:rsidR="00576BBB" w:rsidRPr="00314367" w:rsidRDefault="00576BBB" w:rsidP="00576BBB">
            <w:pPr>
              <w:rPr>
                <w:rFonts w:ascii="Times New Roman" w:hAnsi="Times New Roman" w:cs="Times New Roman"/>
                <w:b/>
              </w:rPr>
            </w:pPr>
            <w:r w:rsidRPr="00314367">
              <w:rPr>
                <w:rFonts w:ascii="Times New Roman" w:hAnsi="Times New Roman" w:cs="Times New Roman"/>
                <w:b/>
              </w:rPr>
              <w:t>Enrichment Activity Provided:</w:t>
            </w:r>
          </w:p>
          <w:p w:rsidR="00576BBB" w:rsidRDefault="00576BBB" w:rsidP="00546A0A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546A0A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54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6A0A" w:rsidRPr="00314367" w:rsidTr="00A8052B">
        <w:trPr>
          <w:trHeight w:val="26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6A0A" w:rsidRDefault="00546A0A" w:rsidP="00546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</w:t>
            </w:r>
          </w:p>
        </w:tc>
      </w:tr>
      <w:tr w:rsidR="00546A0A" w:rsidRPr="00314367" w:rsidTr="00546A0A">
        <w:trPr>
          <w:trHeight w:val="26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</w:tcPr>
          <w:p w:rsidR="00546A0A" w:rsidRDefault="00546A0A" w:rsidP="00546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Alignment to Learning Objective(s):</w:t>
            </w:r>
          </w:p>
          <w:p w:rsidR="00546A0A" w:rsidRDefault="00546A0A" w:rsidP="00546A0A">
            <w:pPr>
              <w:rPr>
                <w:rFonts w:ascii="Times New Roman" w:hAnsi="Times New Roman" w:cs="Times New Roman"/>
                <w:b/>
              </w:rPr>
            </w:pPr>
          </w:p>
          <w:p w:rsidR="001D03BE" w:rsidRDefault="001D03BE" w:rsidP="00546A0A">
            <w:pPr>
              <w:rPr>
                <w:rFonts w:ascii="Times New Roman" w:hAnsi="Times New Roman" w:cs="Times New Roman"/>
                <w:b/>
              </w:rPr>
            </w:pPr>
          </w:p>
          <w:p w:rsidR="001D03BE" w:rsidRPr="00546A0A" w:rsidRDefault="001D03BE" w:rsidP="00546A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E02" w:rsidRPr="00314367" w:rsidTr="00154E02">
        <w:trPr>
          <w:trHeight w:val="26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 Interviews</w:t>
            </w:r>
          </w:p>
        </w:tc>
      </w:tr>
      <w:tr w:rsidR="00154E02" w:rsidRPr="00314367" w:rsidTr="00E37BB6">
        <w:trPr>
          <w:trHeight w:val="260"/>
        </w:trPr>
        <w:tc>
          <w:tcPr>
            <w:tcW w:w="89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P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1 </w:t>
            </w:r>
          </w:p>
        </w:tc>
        <w:tc>
          <w:tcPr>
            <w:tcW w:w="4101" w:type="pct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E02" w:rsidRPr="00314367" w:rsidTr="00E37BB6">
        <w:trPr>
          <w:trHeight w:val="260"/>
        </w:trPr>
        <w:tc>
          <w:tcPr>
            <w:tcW w:w="89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2</w:t>
            </w:r>
          </w:p>
        </w:tc>
        <w:tc>
          <w:tcPr>
            <w:tcW w:w="4101" w:type="pct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4E02" w:rsidRPr="00314367" w:rsidTr="00E37BB6">
        <w:trPr>
          <w:trHeight w:val="260"/>
        </w:trPr>
        <w:tc>
          <w:tcPr>
            <w:tcW w:w="899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3</w:t>
            </w:r>
          </w:p>
        </w:tc>
        <w:tc>
          <w:tcPr>
            <w:tcW w:w="4101" w:type="pct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  <w:p w:rsidR="00154E02" w:rsidRDefault="00154E02" w:rsidP="00994A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4AB3" w:rsidRPr="00314367" w:rsidTr="00A8052B">
        <w:trPr>
          <w:trHeight w:val="260"/>
        </w:trPr>
        <w:tc>
          <w:tcPr>
            <w:tcW w:w="5000" w:type="pct"/>
            <w:gridSpan w:val="18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994AB3" w:rsidRPr="00314367" w:rsidRDefault="00994AB3" w:rsidP="00994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 Reflection</w:t>
            </w:r>
          </w:p>
        </w:tc>
      </w:tr>
      <w:tr w:rsidR="00994AB3" w:rsidRPr="00314367" w:rsidTr="00546A0A">
        <w:trPr>
          <w:trHeight w:val="260"/>
        </w:trPr>
        <w:tc>
          <w:tcPr>
            <w:tcW w:w="1667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 Impression/Reaction:</w:t>
            </w:r>
          </w:p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Observed Patterns/Trends:</w:t>
            </w:r>
          </w:p>
        </w:tc>
        <w:tc>
          <w:tcPr>
            <w:tcW w:w="1666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Ideas for Improvement:</w:t>
            </w:r>
          </w:p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  <w:p w:rsidR="00994AB3" w:rsidRDefault="00994AB3" w:rsidP="00214D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2F3D" w:rsidRDefault="00AE2F3D" w:rsidP="00CC5E78"/>
    <w:sectPr w:rsidR="00AE2F3D" w:rsidSect="00237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1E"/>
    <w:rsid w:val="0012242E"/>
    <w:rsid w:val="00154E02"/>
    <w:rsid w:val="00170074"/>
    <w:rsid w:val="001C7A0A"/>
    <w:rsid w:val="001D03BE"/>
    <w:rsid w:val="00204D30"/>
    <w:rsid w:val="00214D1E"/>
    <w:rsid w:val="0023719E"/>
    <w:rsid w:val="00252771"/>
    <w:rsid w:val="002715F9"/>
    <w:rsid w:val="00294B53"/>
    <w:rsid w:val="002C47EA"/>
    <w:rsid w:val="002E3E9D"/>
    <w:rsid w:val="00310BCE"/>
    <w:rsid w:val="003111BC"/>
    <w:rsid w:val="00314367"/>
    <w:rsid w:val="00341B53"/>
    <w:rsid w:val="003A26E9"/>
    <w:rsid w:val="003A57EF"/>
    <w:rsid w:val="003C10FD"/>
    <w:rsid w:val="003C1BA4"/>
    <w:rsid w:val="003D4F68"/>
    <w:rsid w:val="00400D53"/>
    <w:rsid w:val="00460767"/>
    <w:rsid w:val="004E39FE"/>
    <w:rsid w:val="00515245"/>
    <w:rsid w:val="00546A0A"/>
    <w:rsid w:val="00561FDA"/>
    <w:rsid w:val="00576BBB"/>
    <w:rsid w:val="005B4A69"/>
    <w:rsid w:val="00627220"/>
    <w:rsid w:val="00657CA1"/>
    <w:rsid w:val="00670049"/>
    <w:rsid w:val="006806D4"/>
    <w:rsid w:val="00717988"/>
    <w:rsid w:val="00754CBD"/>
    <w:rsid w:val="007A22A9"/>
    <w:rsid w:val="007A3C30"/>
    <w:rsid w:val="007B45CF"/>
    <w:rsid w:val="007F2073"/>
    <w:rsid w:val="00845563"/>
    <w:rsid w:val="00856045"/>
    <w:rsid w:val="008E26FE"/>
    <w:rsid w:val="00973FD6"/>
    <w:rsid w:val="009925B4"/>
    <w:rsid w:val="00994AB3"/>
    <w:rsid w:val="009C76E5"/>
    <w:rsid w:val="00A1485C"/>
    <w:rsid w:val="00A8052B"/>
    <w:rsid w:val="00AE2F3D"/>
    <w:rsid w:val="00B128D7"/>
    <w:rsid w:val="00B4383A"/>
    <w:rsid w:val="00B91FB1"/>
    <w:rsid w:val="00BD27D0"/>
    <w:rsid w:val="00BD538D"/>
    <w:rsid w:val="00C33E87"/>
    <w:rsid w:val="00C97F99"/>
    <w:rsid w:val="00CC5E78"/>
    <w:rsid w:val="00CF104B"/>
    <w:rsid w:val="00D375C3"/>
    <w:rsid w:val="00D93DBE"/>
    <w:rsid w:val="00DE26AF"/>
    <w:rsid w:val="00DE2EBC"/>
    <w:rsid w:val="00E37BB6"/>
    <w:rsid w:val="00E729B5"/>
    <w:rsid w:val="00EA72CE"/>
    <w:rsid w:val="00EC5822"/>
    <w:rsid w:val="00EE0398"/>
    <w:rsid w:val="00F03CCA"/>
    <w:rsid w:val="00F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14D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label">
    <w:name w:val="qlabel"/>
    <w:basedOn w:val="DefaultParagraphFont"/>
    <w:rsid w:val="00AE2F3D"/>
  </w:style>
  <w:style w:type="character" w:customStyle="1" w:styleId="hlbl">
    <w:name w:val="hlbl"/>
    <w:basedOn w:val="DefaultParagraphFont"/>
    <w:rsid w:val="00AE2F3D"/>
  </w:style>
  <w:style w:type="paragraph" w:styleId="BalloonText">
    <w:name w:val="Balloon Text"/>
    <w:basedOn w:val="Normal"/>
    <w:link w:val="BalloonTextChar"/>
    <w:uiPriority w:val="99"/>
    <w:semiHidden/>
    <w:unhideWhenUsed/>
    <w:rsid w:val="00AE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F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14D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label">
    <w:name w:val="qlabel"/>
    <w:basedOn w:val="DefaultParagraphFont"/>
    <w:rsid w:val="00AE2F3D"/>
  </w:style>
  <w:style w:type="character" w:customStyle="1" w:styleId="hlbl">
    <w:name w:val="hlbl"/>
    <w:basedOn w:val="DefaultParagraphFont"/>
    <w:rsid w:val="00AE2F3D"/>
  </w:style>
  <w:style w:type="paragraph" w:styleId="BalloonText">
    <w:name w:val="Balloon Text"/>
    <w:basedOn w:val="Normal"/>
    <w:link w:val="BalloonTextChar"/>
    <w:uiPriority w:val="99"/>
    <w:semiHidden/>
    <w:unhideWhenUsed/>
    <w:rsid w:val="00AE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F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7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CDA2-E7C1-0A40-808D-AA2FEB79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859</Words>
  <Characters>4900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Education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Jayna Jenkins, Ed.D. </cp:lastModifiedBy>
  <cp:revision>2</cp:revision>
  <cp:lastPrinted>2011-03-02T11:01:00Z</cp:lastPrinted>
  <dcterms:created xsi:type="dcterms:W3CDTF">2016-06-30T23:18:00Z</dcterms:created>
  <dcterms:modified xsi:type="dcterms:W3CDTF">2016-06-30T23:18:00Z</dcterms:modified>
</cp:coreProperties>
</file>