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88" w:rsidRDefault="00FE232F" w:rsidP="00B24B29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846161" cy="6395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44" cy="6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32F">
        <w:rPr>
          <w:sz w:val="40"/>
        </w:rPr>
        <w:t>How Close Am I?</w:t>
      </w:r>
      <w:r>
        <w:rPr>
          <w:sz w:val="40"/>
        </w:rPr>
        <w:t xml:space="preserve"> (Personal Reflection)</w:t>
      </w:r>
    </w:p>
    <w:p w:rsidR="00514535" w:rsidRPr="00514535" w:rsidRDefault="00C957D3" w:rsidP="00FE232F">
      <w:pPr>
        <w:rPr>
          <w:sz w:val="28"/>
        </w:rPr>
      </w:pPr>
      <w:r>
        <w:rPr>
          <w:sz w:val="28"/>
        </w:rPr>
        <w:t xml:space="preserve">  </w:t>
      </w:r>
      <w:r w:rsidR="00514535">
        <w:rPr>
          <w:sz w:val="28"/>
        </w:rPr>
        <w:t>Based on the information shared today, I incorporate evidence of…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5"/>
      </w:tblGrid>
      <w:tr w:rsidR="00FE232F" w:rsidTr="00C957D3">
        <w:trPr>
          <w:jc w:val="center"/>
        </w:trPr>
        <w:tc>
          <w:tcPr>
            <w:tcW w:w="10525" w:type="dxa"/>
          </w:tcPr>
          <w:p w:rsidR="00FE232F" w:rsidRDefault="00514535" w:rsidP="00FE232F">
            <w:r w:rsidRPr="009523F2">
              <w:rPr>
                <w:b/>
              </w:rPr>
              <w:t>High-levels of rigor</w:t>
            </w:r>
            <w:r>
              <w:t>:</w:t>
            </w:r>
          </w:p>
          <w:p w:rsidR="00514535" w:rsidRDefault="00514535" w:rsidP="00FE232F"/>
          <w:p w:rsidR="00C957D3" w:rsidRDefault="00C957D3" w:rsidP="00FE232F"/>
          <w:p w:rsidR="00C957D3" w:rsidRDefault="00C957D3" w:rsidP="00FE232F"/>
          <w:p w:rsidR="00FE232F" w:rsidRDefault="00FE232F" w:rsidP="00FE232F"/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Pr="009523F2" w:rsidRDefault="00514535" w:rsidP="00FE232F">
            <w:pPr>
              <w:rPr>
                <w:b/>
              </w:rPr>
            </w:pPr>
            <w:r w:rsidRPr="009523F2">
              <w:rPr>
                <w:b/>
              </w:rPr>
              <w:t>Effective i</w:t>
            </w:r>
            <w:r w:rsidR="00FE232F" w:rsidRPr="009523F2">
              <w:rPr>
                <w:b/>
              </w:rPr>
              <w:t>nstruction:</w:t>
            </w:r>
          </w:p>
          <w:p w:rsidR="00FE232F" w:rsidRDefault="00FE232F" w:rsidP="00FE232F"/>
          <w:p w:rsidR="00FE232F" w:rsidRDefault="00FE232F" w:rsidP="00FE232F"/>
          <w:p w:rsidR="00C957D3" w:rsidRDefault="00C957D3" w:rsidP="00FE232F"/>
          <w:p w:rsidR="00C957D3" w:rsidRDefault="00C957D3" w:rsidP="00FE232F">
            <w:bookmarkStart w:id="0" w:name="_GoBack"/>
            <w:bookmarkEnd w:id="0"/>
          </w:p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Pr="009523F2" w:rsidRDefault="00514535" w:rsidP="00FE232F">
            <w:pPr>
              <w:rPr>
                <w:b/>
              </w:rPr>
            </w:pPr>
            <w:r w:rsidRPr="009523F2">
              <w:rPr>
                <w:b/>
              </w:rPr>
              <w:t xml:space="preserve">Principles of </w:t>
            </w:r>
            <w:r w:rsidR="00FE232F" w:rsidRPr="009523F2">
              <w:rPr>
                <w:b/>
              </w:rPr>
              <w:t>U</w:t>
            </w:r>
            <w:r w:rsidRPr="009523F2">
              <w:rPr>
                <w:b/>
              </w:rPr>
              <w:t xml:space="preserve">niversal </w:t>
            </w:r>
            <w:r w:rsidR="00FE232F" w:rsidRPr="009523F2">
              <w:rPr>
                <w:b/>
              </w:rPr>
              <w:t>D</w:t>
            </w:r>
            <w:r w:rsidRPr="009523F2">
              <w:rPr>
                <w:b/>
              </w:rPr>
              <w:t xml:space="preserve">esign for </w:t>
            </w:r>
            <w:r w:rsidR="00FE232F" w:rsidRPr="009523F2">
              <w:rPr>
                <w:b/>
              </w:rPr>
              <w:t>L</w:t>
            </w:r>
            <w:r w:rsidRPr="009523F2">
              <w:rPr>
                <w:b/>
              </w:rPr>
              <w:t>earning (UDL)</w:t>
            </w:r>
            <w:r w:rsidR="00FE232F" w:rsidRPr="009523F2">
              <w:rPr>
                <w:b/>
              </w:rPr>
              <w:t>:</w:t>
            </w:r>
          </w:p>
          <w:p w:rsidR="00FE232F" w:rsidRDefault="00FE232F" w:rsidP="00FE232F"/>
          <w:p w:rsidR="00C957D3" w:rsidRDefault="00C957D3" w:rsidP="00FE232F"/>
          <w:p w:rsidR="00FE232F" w:rsidRDefault="00FE232F" w:rsidP="00FE232F"/>
          <w:p w:rsidR="00C957D3" w:rsidRDefault="00C957D3" w:rsidP="00FE232F"/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Pr="009523F2" w:rsidRDefault="00FE232F" w:rsidP="00FE232F">
            <w:pPr>
              <w:rPr>
                <w:b/>
              </w:rPr>
            </w:pPr>
            <w:r w:rsidRPr="009523F2">
              <w:rPr>
                <w:b/>
              </w:rPr>
              <w:t>Unpacking Standards:</w:t>
            </w:r>
          </w:p>
          <w:p w:rsidR="00FE232F" w:rsidRDefault="00FE232F" w:rsidP="00FE232F"/>
          <w:p w:rsidR="00C957D3" w:rsidRDefault="00C957D3" w:rsidP="00FE232F"/>
          <w:p w:rsidR="00C957D3" w:rsidRDefault="00C957D3" w:rsidP="00FE232F"/>
          <w:p w:rsidR="00FE232F" w:rsidRDefault="00FE232F" w:rsidP="00FE232F"/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Pr="009523F2" w:rsidRDefault="00FE232F" w:rsidP="00FE232F">
            <w:pPr>
              <w:rPr>
                <w:b/>
              </w:rPr>
            </w:pPr>
            <w:r w:rsidRPr="009523F2">
              <w:rPr>
                <w:b/>
              </w:rPr>
              <w:t>Anticipating Barriers:</w:t>
            </w:r>
          </w:p>
          <w:p w:rsidR="00FE232F" w:rsidRDefault="00FE232F" w:rsidP="00FE232F"/>
          <w:p w:rsidR="00C957D3" w:rsidRDefault="00C957D3" w:rsidP="00FE232F"/>
          <w:p w:rsidR="00C957D3" w:rsidRDefault="00C957D3" w:rsidP="00FE232F"/>
          <w:p w:rsidR="00FE232F" w:rsidRDefault="00FE232F" w:rsidP="00FE232F"/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Pr="009523F2" w:rsidRDefault="00FE232F" w:rsidP="00FE232F">
            <w:pPr>
              <w:rPr>
                <w:b/>
              </w:rPr>
            </w:pPr>
            <w:r w:rsidRPr="009523F2">
              <w:rPr>
                <w:b/>
              </w:rPr>
              <w:t>Cognitive Complexity:</w:t>
            </w:r>
          </w:p>
          <w:p w:rsidR="00FE232F" w:rsidRDefault="00FE232F" w:rsidP="00FE232F"/>
          <w:p w:rsidR="00C957D3" w:rsidRDefault="00C957D3" w:rsidP="00FE232F"/>
          <w:p w:rsidR="00C957D3" w:rsidRDefault="00C957D3" w:rsidP="00FE232F"/>
          <w:p w:rsidR="00FE232F" w:rsidRDefault="00FE232F" w:rsidP="00FE232F"/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Pr="009523F2" w:rsidRDefault="00FE232F" w:rsidP="00FE232F">
            <w:pPr>
              <w:rPr>
                <w:b/>
              </w:rPr>
            </w:pPr>
            <w:r w:rsidRPr="009523F2">
              <w:rPr>
                <w:b/>
              </w:rPr>
              <w:t>Assessment:</w:t>
            </w:r>
          </w:p>
          <w:p w:rsidR="00FE232F" w:rsidRDefault="00FE232F" w:rsidP="00FE232F"/>
          <w:p w:rsidR="00C957D3" w:rsidRDefault="00C957D3" w:rsidP="00FE232F"/>
          <w:p w:rsidR="00C957D3" w:rsidRDefault="00C957D3" w:rsidP="00FE232F"/>
          <w:p w:rsidR="00FE232F" w:rsidRDefault="00FE232F" w:rsidP="00FE232F"/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Default="00FE232F" w:rsidP="00FE232F">
            <w:r w:rsidRPr="009523F2">
              <w:rPr>
                <w:b/>
              </w:rPr>
              <w:t>Rating Scales/Rubrics</w:t>
            </w:r>
            <w:r>
              <w:t>:</w:t>
            </w:r>
          </w:p>
          <w:p w:rsidR="00FE232F" w:rsidRDefault="00FE232F" w:rsidP="00FE232F"/>
          <w:p w:rsidR="00FE232F" w:rsidRDefault="00FE232F" w:rsidP="00FE232F"/>
          <w:p w:rsidR="00C957D3" w:rsidRDefault="00C957D3" w:rsidP="00FE232F"/>
          <w:p w:rsidR="00C957D3" w:rsidRDefault="00C957D3" w:rsidP="00FE232F"/>
        </w:tc>
      </w:tr>
      <w:tr w:rsidR="00FE232F" w:rsidTr="00C957D3">
        <w:trPr>
          <w:jc w:val="center"/>
        </w:trPr>
        <w:tc>
          <w:tcPr>
            <w:tcW w:w="10525" w:type="dxa"/>
          </w:tcPr>
          <w:p w:rsidR="00FE232F" w:rsidRPr="009523F2" w:rsidRDefault="00FE232F" w:rsidP="00FE232F">
            <w:pPr>
              <w:rPr>
                <w:b/>
              </w:rPr>
            </w:pPr>
            <w:r w:rsidRPr="009523F2">
              <w:rPr>
                <w:b/>
              </w:rPr>
              <w:t>Activities Aligned to Standards:</w:t>
            </w:r>
          </w:p>
          <w:p w:rsidR="00FE232F" w:rsidRDefault="00FE232F" w:rsidP="00FE232F"/>
          <w:p w:rsidR="00FE232F" w:rsidRDefault="00FE232F" w:rsidP="00FE232F"/>
          <w:p w:rsidR="00C957D3" w:rsidRDefault="00C957D3" w:rsidP="00FE232F"/>
          <w:p w:rsidR="00C957D3" w:rsidRDefault="00C957D3" w:rsidP="00FE232F"/>
        </w:tc>
      </w:tr>
    </w:tbl>
    <w:p w:rsidR="00FE232F" w:rsidRDefault="00FE232F" w:rsidP="00FE232F"/>
    <w:sectPr w:rsidR="00FE232F" w:rsidSect="00C9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F"/>
    <w:rsid w:val="00057C58"/>
    <w:rsid w:val="003C7C23"/>
    <w:rsid w:val="00514535"/>
    <w:rsid w:val="007139CC"/>
    <w:rsid w:val="007C3A19"/>
    <w:rsid w:val="009523F2"/>
    <w:rsid w:val="00B24B29"/>
    <w:rsid w:val="00C957D3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46307-7908-4225-AAC0-68476FD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4</cp:revision>
  <dcterms:created xsi:type="dcterms:W3CDTF">2017-08-21T15:24:00Z</dcterms:created>
  <dcterms:modified xsi:type="dcterms:W3CDTF">2017-08-21T16:04:00Z</dcterms:modified>
</cp:coreProperties>
</file>